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C291" w14:textId="19659051" w:rsidR="00A254D6" w:rsidRPr="009A1433" w:rsidRDefault="00554100" w:rsidP="00A254D6">
      <w:pPr>
        <w:spacing w:after="0" w:line="240" w:lineRule="auto"/>
        <w:jc w:val="center"/>
        <w:rPr>
          <w:rFonts w:ascii="Lucida Sans Unicode" w:hAnsi="Lucida Sans Unicode"/>
          <w:b/>
          <w:color w:val="31849B" w:themeColor="accent5" w:themeShade="BF"/>
          <w:sz w:val="28"/>
          <w:szCs w:val="28"/>
          <w:lang w:val="en-GB"/>
        </w:rPr>
      </w:pPr>
      <w:r>
        <w:rPr>
          <w:rFonts w:ascii="Lucida Sans Unicode" w:hAnsi="Lucida Sans Unicode"/>
          <w:b/>
          <w:color w:val="31849B" w:themeColor="accent5" w:themeShade="BF"/>
          <w:sz w:val="28"/>
          <w:szCs w:val="28"/>
          <w:lang w:val="en-GB"/>
        </w:rPr>
        <w:t>HOLOS, a</w:t>
      </w:r>
      <w:r w:rsidR="00A254D6" w:rsidRPr="009A1433">
        <w:rPr>
          <w:rFonts w:ascii="Lucida Sans Unicode" w:hAnsi="Lucida Sans Unicode"/>
          <w:b/>
          <w:color w:val="31849B" w:themeColor="accent5" w:themeShade="BF"/>
          <w:sz w:val="28"/>
          <w:szCs w:val="28"/>
          <w:lang w:val="en-GB"/>
        </w:rPr>
        <w:t xml:space="preserve"> collaborative environment for holistic approaches</w:t>
      </w:r>
      <w:r>
        <w:rPr>
          <w:rFonts w:ascii="Lucida Sans Unicode" w:hAnsi="Lucida Sans Unicode"/>
          <w:b/>
          <w:color w:val="31849B" w:themeColor="accent5" w:themeShade="BF"/>
          <w:sz w:val="28"/>
          <w:szCs w:val="28"/>
          <w:lang w:val="en-GB"/>
        </w:rPr>
        <w:t xml:space="preserve">: </w:t>
      </w:r>
      <w:r w:rsidR="009A1433">
        <w:rPr>
          <w:rFonts w:ascii="Lucida Sans Unicode" w:hAnsi="Lucida Sans Unicode"/>
          <w:b/>
          <w:color w:val="31849B" w:themeColor="accent5" w:themeShade="BF"/>
          <w:sz w:val="28"/>
          <w:szCs w:val="28"/>
          <w:lang w:val="en-GB"/>
        </w:rPr>
        <w:t xml:space="preserve">from the experiment </w:t>
      </w:r>
      <w:r>
        <w:rPr>
          <w:rFonts w:ascii="Lucida Sans Unicode" w:hAnsi="Lucida Sans Unicode"/>
          <w:b/>
          <w:color w:val="31849B" w:themeColor="accent5" w:themeShade="BF"/>
          <w:sz w:val="28"/>
          <w:szCs w:val="28"/>
          <w:lang w:val="en-GB"/>
        </w:rPr>
        <w:t xml:space="preserve">and its implementation </w:t>
      </w:r>
      <w:r w:rsidR="009A1433">
        <w:rPr>
          <w:rFonts w:ascii="Lucida Sans Unicode" w:hAnsi="Lucida Sans Unicode"/>
          <w:b/>
          <w:color w:val="31849B" w:themeColor="accent5" w:themeShade="BF"/>
          <w:sz w:val="28"/>
          <w:szCs w:val="28"/>
          <w:lang w:val="en-GB"/>
        </w:rPr>
        <w:t xml:space="preserve">to </w:t>
      </w:r>
      <w:r>
        <w:rPr>
          <w:rFonts w:ascii="Lucida Sans Unicode" w:hAnsi="Lucida Sans Unicode"/>
          <w:b/>
          <w:color w:val="31849B" w:themeColor="accent5" w:themeShade="BF"/>
          <w:sz w:val="28"/>
          <w:szCs w:val="28"/>
          <w:lang w:val="en-GB"/>
        </w:rPr>
        <w:t>its statistical analysis</w:t>
      </w:r>
    </w:p>
    <w:p w14:paraId="30956AC2" w14:textId="77777777" w:rsidR="00A254D6" w:rsidRPr="00EA190E" w:rsidRDefault="00A254D6" w:rsidP="00B704C2">
      <w:pPr>
        <w:spacing w:after="0" w:line="240" w:lineRule="auto"/>
        <w:rPr>
          <w:rFonts w:ascii="Lucida Sans Unicode" w:hAnsi="Lucida Sans Unicode"/>
          <w:b/>
          <w:lang w:val="en-GB"/>
        </w:rPr>
      </w:pPr>
      <w:bookmarkStart w:id="0" w:name="_GoBack"/>
      <w:bookmarkEnd w:id="0"/>
    </w:p>
    <w:p w14:paraId="460BB2CB" w14:textId="46B7436C" w:rsidR="00A254D6" w:rsidRPr="00EA190E" w:rsidRDefault="00A254D6" w:rsidP="00B704C2">
      <w:pPr>
        <w:spacing w:after="0" w:line="240" w:lineRule="auto"/>
        <w:rPr>
          <w:rFonts w:ascii="Lucida Sans Unicode" w:hAnsi="Lucida Sans Unicode"/>
          <w:lang w:val="en-GB"/>
        </w:rPr>
      </w:pPr>
      <w:r w:rsidRPr="00EA190E">
        <w:rPr>
          <w:rFonts w:ascii="Lucida Sans Unicode" w:hAnsi="Lucida Sans Unicode"/>
          <w:b/>
          <w:lang w:val="en-GB"/>
        </w:rPr>
        <w:t>Margot BRARD</w:t>
      </w:r>
      <w:r w:rsidRPr="00EA190E">
        <w:rPr>
          <w:rFonts w:ascii="Lucida Sans Unicode" w:hAnsi="Lucida Sans Unicode"/>
          <w:lang w:val="en-GB"/>
        </w:rPr>
        <w:t xml:space="preserve"> – Centre Culinaire Contemporain &amp; AGROCAMPUS OUEST, France</w:t>
      </w:r>
    </w:p>
    <w:p w14:paraId="42CFF6C8" w14:textId="7FA263BE" w:rsidR="00B704C2" w:rsidRDefault="00A254D6" w:rsidP="00B704C2">
      <w:pPr>
        <w:spacing w:after="0" w:line="240" w:lineRule="auto"/>
        <w:rPr>
          <w:rFonts w:ascii="Lucida Sans Unicode" w:hAnsi="Lucida Sans Unicode"/>
          <w:lang w:val="en-GB"/>
        </w:rPr>
      </w:pPr>
      <w:r w:rsidRPr="00EA190E">
        <w:rPr>
          <w:rFonts w:ascii="Lucida Sans Unicode" w:hAnsi="Lucida Sans Unicode"/>
          <w:b/>
          <w:lang w:val="en-GB"/>
        </w:rPr>
        <w:t>Thierry WORCH</w:t>
      </w:r>
      <w:r w:rsidRPr="00EA190E">
        <w:rPr>
          <w:rFonts w:ascii="Lucida Sans Unicode" w:hAnsi="Lucida Sans Unicode"/>
          <w:lang w:val="en-GB"/>
        </w:rPr>
        <w:t xml:space="preserve"> – QI Statistics, UK</w:t>
      </w:r>
    </w:p>
    <w:p w14:paraId="6D12DF2F" w14:textId="76711AFE" w:rsidR="0018522C" w:rsidRPr="00EA190E" w:rsidRDefault="0018522C" w:rsidP="00B704C2">
      <w:pPr>
        <w:spacing w:after="0" w:line="240" w:lineRule="auto"/>
        <w:rPr>
          <w:rFonts w:ascii="Lucida Sans Unicode" w:eastAsia="Times New Roman" w:hAnsi="Lucida Sans Unicode" w:cs="Helvetica"/>
          <w:color w:val="000000"/>
          <w:lang w:val="en-GB" w:eastAsia="nl-NL"/>
        </w:rPr>
      </w:pPr>
      <w:r>
        <w:rPr>
          <w:rFonts w:ascii="Lucida Sans Unicode" w:hAnsi="Lucida Sans Unicode"/>
          <w:b/>
          <w:lang w:val="en-GB"/>
        </w:rPr>
        <w:t>Sébastien</w:t>
      </w:r>
      <w:r w:rsidRPr="00EA190E">
        <w:rPr>
          <w:rFonts w:ascii="Lucida Sans Unicode" w:hAnsi="Lucida Sans Unicode"/>
          <w:b/>
          <w:lang w:val="en-GB"/>
        </w:rPr>
        <w:t xml:space="preserve"> </w:t>
      </w:r>
      <w:r>
        <w:rPr>
          <w:rFonts w:ascii="Lucida Sans Unicode" w:hAnsi="Lucida Sans Unicode"/>
          <w:b/>
          <w:lang w:val="en-GB"/>
        </w:rPr>
        <w:t>LÊ</w:t>
      </w:r>
      <w:r w:rsidRPr="00EA190E">
        <w:rPr>
          <w:rFonts w:ascii="Lucida Sans Unicode" w:hAnsi="Lucida Sans Unicode"/>
          <w:lang w:val="en-GB"/>
        </w:rPr>
        <w:t xml:space="preserve"> –</w:t>
      </w:r>
      <w:r>
        <w:rPr>
          <w:rFonts w:ascii="Lucida Sans Unicode" w:hAnsi="Lucida Sans Unicode"/>
          <w:lang w:val="en-GB"/>
        </w:rPr>
        <w:t xml:space="preserve"> </w:t>
      </w:r>
      <w:r w:rsidRPr="00EA190E">
        <w:rPr>
          <w:rFonts w:ascii="Lucida Sans Unicode" w:hAnsi="Lucida Sans Unicode"/>
          <w:lang w:val="en-GB"/>
        </w:rPr>
        <w:t>AGROCAMPUS OUEST, France</w:t>
      </w:r>
    </w:p>
    <w:p w14:paraId="42CFF6C9" w14:textId="77777777" w:rsidR="00B704C2" w:rsidRPr="00EA190E" w:rsidRDefault="00B704C2" w:rsidP="00DF3214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b/>
          <w:bCs/>
          <w:color w:val="233777"/>
          <w:lang w:val="en-GB" w:eastAsia="nl-NL"/>
        </w:rPr>
      </w:pPr>
    </w:p>
    <w:p w14:paraId="42CFF6CA" w14:textId="77777777" w:rsidR="00DF3214" w:rsidRPr="00EA190E" w:rsidRDefault="00DF3214" w:rsidP="00DF3214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</w:pPr>
      <w:r w:rsidRPr="00EA190E"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  <w:t>Abstract</w:t>
      </w:r>
    </w:p>
    <w:p w14:paraId="0B27A3AC" w14:textId="77777777" w:rsidR="006F4809" w:rsidRDefault="00A254D6" w:rsidP="00DF3214">
      <w:pPr>
        <w:shd w:val="clear" w:color="auto" w:fill="FFFFFF"/>
        <w:spacing w:after="120" w:line="240" w:lineRule="auto"/>
        <w:jc w:val="both"/>
        <w:rPr>
          <w:rFonts w:ascii="Lucida Sans Unicode" w:eastAsia="Times New Roman" w:hAnsi="Lucida Sans Unicode" w:cs="Helvetica"/>
          <w:color w:val="000000"/>
          <w:lang w:val="en-GB" w:eastAsia="nl-NL"/>
        </w:rPr>
      </w:pP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>HOLOS is a new collaborative environment in which researchers can carry out holistic experiments (</w:t>
      </w:r>
      <w:r w:rsidR="00984795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such as </w:t>
      </w: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Napping®, sorted Napping, </w:t>
      </w:r>
      <w:r w:rsidR="00947C03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and </w:t>
      </w: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sorting) and share their study resources with the scientific community. Basically, HOLOS is an android application with a tactile human machine interface in which subjects can easily conduct experiments using a tablet. Stimuli are displayed as icons that can be dragged with one finger. Stimuli are positioned </w:t>
      </w:r>
      <w:r w:rsidR="00FD2B2B">
        <w:rPr>
          <w:rFonts w:ascii="Lucida Sans Unicode" w:eastAsia="Times New Roman" w:hAnsi="Lucida Sans Unicode" w:cs="Helvetica"/>
          <w:color w:val="000000"/>
          <w:lang w:val="en-GB" w:eastAsia="nl-NL"/>
        </w:rPr>
        <w:t>according to</w:t>
      </w:r>
      <w:r w:rsidR="003A24DC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the way they are perceived. While</w:t>
      </w: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subjects perform the task, the database records their finger movements</w:t>
      </w:r>
      <w:r w:rsidR="00491E03">
        <w:rPr>
          <w:rFonts w:ascii="Lucida Sans Unicode" w:eastAsia="Times New Roman" w:hAnsi="Lucida Sans Unicode" w:cs="Helvetica"/>
          <w:color w:val="000000"/>
          <w:lang w:val="en-GB" w:eastAsia="nl-NL"/>
        </w:rPr>
        <w:t>:</w:t>
      </w: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more precisely, the trajectories of the icons when they are dragged. </w:t>
      </w:r>
    </w:p>
    <w:p w14:paraId="0416B728" w14:textId="0ABEB037" w:rsidR="00A254D6" w:rsidRPr="00EA190E" w:rsidRDefault="00A254D6" w:rsidP="00DF3214">
      <w:pPr>
        <w:shd w:val="clear" w:color="auto" w:fill="FFFFFF"/>
        <w:spacing w:after="120" w:line="240" w:lineRule="auto"/>
        <w:jc w:val="both"/>
        <w:rPr>
          <w:rFonts w:ascii="Lucida Sans Unicode" w:eastAsia="Times New Roman" w:hAnsi="Lucida Sans Unicode" w:cs="Helvetica"/>
          <w:color w:val="000000"/>
          <w:lang w:val="en-GB" w:eastAsia="nl-NL"/>
        </w:rPr>
      </w:pP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>In the case of Napping® and sorted Napping, these data enable to study over time what could be assimilated to the cognitive process of a subject during the experiment.</w:t>
      </w:r>
    </w:p>
    <w:p w14:paraId="55EAA7BA" w14:textId="47EDBE61" w:rsidR="00A254D6" w:rsidRPr="00EA190E" w:rsidRDefault="00DF3214" w:rsidP="00495B96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Helvetica"/>
          <w:color w:val="000000"/>
          <w:lang w:val="en-GB" w:eastAsia="nl-NL"/>
        </w:rPr>
      </w:pP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The aim of this tutorial is to propose an overview </w:t>
      </w:r>
      <w:r w:rsidR="00A254D6"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>of HOLOS, as well as tools to analyse the collected</w:t>
      </w:r>
      <w:r w:rsidR="006F4809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data, i.e. Napping data, sorted Napping data, sorting data and digit-tracking data (temporal Napping data).</w:t>
      </w:r>
    </w:p>
    <w:p w14:paraId="5010FFE0" w14:textId="77777777" w:rsidR="00A254D6" w:rsidRPr="00EA190E" w:rsidRDefault="00A254D6" w:rsidP="00495B96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Helvetica"/>
          <w:color w:val="000000"/>
          <w:lang w:val="en-GB" w:eastAsia="nl-NL"/>
        </w:rPr>
      </w:pPr>
    </w:p>
    <w:p w14:paraId="42CFF6D1" w14:textId="77777777" w:rsidR="00DF3214" w:rsidRPr="00EA190E" w:rsidRDefault="00DF3214" w:rsidP="00DF3214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</w:pPr>
      <w:r w:rsidRPr="00EA190E"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  <w:t>Outline</w:t>
      </w:r>
    </w:p>
    <w:p w14:paraId="42CFF6D2" w14:textId="30C91549" w:rsidR="00DF3214" w:rsidRPr="00EA190E" w:rsidRDefault="00A254D6" w:rsidP="00DF3214">
      <w:pPr>
        <w:spacing w:after="0" w:line="240" w:lineRule="auto"/>
        <w:rPr>
          <w:rFonts w:ascii="Lucida Sans Unicode" w:eastAsia="Times New Roman" w:hAnsi="Lucida Sans Unicode" w:cs="Times New Roman"/>
          <w:lang w:val="en-GB" w:eastAsia="nl-NL"/>
        </w:rPr>
      </w:pP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>This tutorial</w:t>
      </w:r>
      <w:r w:rsidR="00DF3214"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will include:</w:t>
      </w:r>
    </w:p>
    <w:p w14:paraId="234425AD" w14:textId="77E059C1" w:rsidR="00B476FD" w:rsidRPr="00EA190E" w:rsidRDefault="00B476FD" w:rsidP="00495B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Helvetica"/>
          <w:color w:val="000000"/>
          <w:lang w:val="en-GB" w:eastAsia="nl-NL"/>
        </w:rPr>
      </w:pP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>An introduction to HOLOS,</w:t>
      </w:r>
    </w:p>
    <w:p w14:paraId="434EB297" w14:textId="476FB332" w:rsidR="00EA190E" w:rsidRPr="00EA190E" w:rsidRDefault="00B476FD" w:rsidP="00EA19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Helvetica"/>
          <w:color w:val="000000"/>
          <w:lang w:val="en-GB" w:eastAsia="nl-NL"/>
        </w:rPr>
      </w:pP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A demonstration of </w:t>
      </w:r>
      <w:r w:rsidR="004A7A18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how to implement </w:t>
      </w:r>
      <w:r w:rsidR="00EA190E"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>an experiment (from the importation of the stimuli and the protocol, through the data collection by t</w:t>
      </w:r>
      <w:r w:rsidR="005C1A2D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he subjects on their own tablet, </w:t>
      </w:r>
      <w:r w:rsidR="00EA190E"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>to the data storage on the server),</w:t>
      </w:r>
    </w:p>
    <w:p w14:paraId="3A62AAB8" w14:textId="75C59B8F" w:rsidR="00EA190E" w:rsidRPr="00380693" w:rsidRDefault="00EA190E" w:rsidP="0038069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Helvetica"/>
          <w:color w:val="000000"/>
          <w:lang w:val="en-GB" w:eastAsia="nl-NL"/>
        </w:rPr>
      </w:pP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The way to analyse </w:t>
      </w:r>
      <w:r w:rsidR="004A7A18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such </w:t>
      </w: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data with R </w:t>
      </w:r>
      <w:r w:rsidR="00495B96"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by using the </w:t>
      </w:r>
      <w:r w:rsidR="00495B96" w:rsidRPr="00EA190E">
        <w:rPr>
          <w:rFonts w:ascii="Lucida Sans Unicode" w:eastAsia="Times New Roman" w:hAnsi="Lucida Sans Unicode" w:cs="Helvetica"/>
          <w:i/>
          <w:color w:val="000000"/>
          <w:lang w:val="en-GB" w:eastAsia="nl-NL"/>
        </w:rPr>
        <w:t>SensoMineR</w:t>
      </w: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package:</w:t>
      </w:r>
      <w:r w:rsidR="00380693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</w:t>
      </w:r>
      <w:r w:rsidRPr="00380693">
        <w:rPr>
          <w:rFonts w:ascii="Lucida Sans Unicode" w:eastAsia="Times New Roman" w:hAnsi="Lucida Sans Unicode" w:cs="Helvetica"/>
          <w:color w:val="000000"/>
          <w:lang w:val="en-GB" w:eastAsia="nl-NL"/>
        </w:rPr>
        <w:t>Napping data (final configurations and digit-tracking data),</w:t>
      </w:r>
      <w:r w:rsidR="00380693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</w:t>
      </w:r>
      <w:r w:rsidRPr="00380693">
        <w:rPr>
          <w:rFonts w:ascii="Lucida Sans Unicode" w:eastAsia="Times New Roman" w:hAnsi="Lucida Sans Unicode" w:cs="Helvetica"/>
          <w:color w:val="000000"/>
          <w:lang w:val="en-GB" w:eastAsia="nl-NL"/>
        </w:rPr>
        <w:t>sorted Napping data,</w:t>
      </w:r>
      <w:r w:rsidR="00380693">
        <w:rPr>
          <w:rFonts w:ascii="Lucida Sans Unicode" w:eastAsia="Times New Roman" w:hAnsi="Lucida Sans Unicode" w:cs="Helvetica"/>
          <w:color w:val="000000"/>
          <w:lang w:val="en-GB" w:eastAsia="nl-NL"/>
        </w:rPr>
        <w:t xml:space="preserve"> </w:t>
      </w:r>
      <w:r w:rsidRPr="00380693">
        <w:rPr>
          <w:rFonts w:ascii="Lucida Sans Unicode" w:eastAsia="Times New Roman" w:hAnsi="Lucida Sans Unicode" w:cs="Helvetica"/>
          <w:color w:val="000000"/>
          <w:lang w:val="en-GB" w:eastAsia="nl-NL"/>
        </w:rPr>
        <w:t>sorting data.</w:t>
      </w:r>
    </w:p>
    <w:p w14:paraId="7B38C6D5" w14:textId="77777777" w:rsidR="00EA190E" w:rsidRPr="00EA190E" w:rsidRDefault="00EA190E" w:rsidP="00EA190E">
      <w:pPr>
        <w:shd w:val="clear" w:color="auto" w:fill="FFFFFF"/>
        <w:spacing w:after="0" w:line="240" w:lineRule="auto"/>
        <w:ind w:left="1440"/>
        <w:jc w:val="both"/>
        <w:rPr>
          <w:rFonts w:ascii="Lucida Sans Unicode" w:eastAsia="Times New Roman" w:hAnsi="Lucida Sans Unicode" w:cs="Helvetica"/>
          <w:color w:val="000000"/>
          <w:lang w:val="en-GB" w:eastAsia="nl-NL"/>
        </w:rPr>
      </w:pPr>
    </w:p>
    <w:p w14:paraId="35635991" w14:textId="0695DC10" w:rsidR="006F4809" w:rsidRDefault="006F4809" w:rsidP="006F4809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</w:pPr>
      <w:r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  <w:t>Prerequisites</w:t>
      </w:r>
    </w:p>
    <w:p w14:paraId="1A29D2A1" w14:textId="38EDB2D0" w:rsidR="006F4809" w:rsidRDefault="006F4809" w:rsidP="006F4809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</w:pPr>
      <w:r>
        <w:rPr>
          <w:rFonts w:ascii="Lucida Sans Unicode" w:eastAsia="Times New Roman" w:hAnsi="Lucida Sans Unicode" w:cs="Helvetica"/>
          <w:color w:val="000000"/>
          <w:lang w:val="en-GB" w:eastAsia="nl-NL"/>
        </w:rPr>
        <w:t>No prior knowledge is required</w:t>
      </w:r>
    </w:p>
    <w:p w14:paraId="11F1A4C4" w14:textId="77777777" w:rsidR="00380693" w:rsidRDefault="00380693" w:rsidP="006F4809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</w:pPr>
    </w:p>
    <w:p w14:paraId="0841FBB6" w14:textId="51821EF0" w:rsidR="00AB3828" w:rsidRPr="00EA190E" w:rsidRDefault="00AB3828" w:rsidP="006F4809">
      <w:pPr>
        <w:shd w:val="clear" w:color="auto" w:fill="FFFFFF"/>
        <w:spacing w:after="0" w:line="240" w:lineRule="auto"/>
        <w:outlineLvl w:val="2"/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</w:pPr>
      <w:r w:rsidRPr="00EA190E">
        <w:rPr>
          <w:rFonts w:ascii="Lucida Sans Unicode" w:eastAsia="Times New Roman" w:hAnsi="Lucida Sans Unicode" w:cs="Helvetica"/>
          <w:b/>
          <w:bCs/>
          <w:color w:val="31849B" w:themeColor="accent5" w:themeShade="BF"/>
          <w:lang w:val="en-GB" w:eastAsia="nl-NL"/>
        </w:rPr>
        <w:t>Duration</w:t>
      </w:r>
    </w:p>
    <w:p w14:paraId="7BD25885" w14:textId="4E0A01EF" w:rsidR="00EA190E" w:rsidRPr="00EA190E" w:rsidRDefault="00A254D6" w:rsidP="00A254D6">
      <w:pPr>
        <w:tabs>
          <w:tab w:val="left" w:pos="1240"/>
        </w:tabs>
        <w:spacing w:after="240" w:line="240" w:lineRule="auto"/>
        <w:rPr>
          <w:rFonts w:ascii="Lucida Sans Unicode" w:eastAsia="Times New Roman" w:hAnsi="Lucida Sans Unicode" w:cs="Helvetica"/>
          <w:color w:val="000000"/>
          <w:lang w:val="en-GB" w:eastAsia="nl-NL"/>
        </w:rPr>
      </w:pPr>
      <w:r w:rsidRPr="00EA190E">
        <w:rPr>
          <w:rFonts w:ascii="Lucida Sans Unicode" w:eastAsia="Times New Roman" w:hAnsi="Lucida Sans Unicode" w:cs="Helvetica"/>
          <w:color w:val="000000"/>
          <w:lang w:val="en-GB" w:eastAsia="nl-NL"/>
        </w:rPr>
        <w:t>3 hours</w:t>
      </w:r>
    </w:p>
    <w:sectPr w:rsidR="00EA190E" w:rsidRPr="00EA190E" w:rsidSect="0081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A02"/>
    <w:multiLevelType w:val="hybridMultilevel"/>
    <w:tmpl w:val="C2CEF08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87DB7"/>
    <w:multiLevelType w:val="hybridMultilevel"/>
    <w:tmpl w:val="4AD2E1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E5CF0"/>
    <w:multiLevelType w:val="multilevel"/>
    <w:tmpl w:val="29BE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14"/>
    <w:rsid w:val="0007393D"/>
    <w:rsid w:val="000B74FB"/>
    <w:rsid w:val="0018522C"/>
    <w:rsid w:val="00245913"/>
    <w:rsid w:val="00380693"/>
    <w:rsid w:val="003A24DC"/>
    <w:rsid w:val="003D27DC"/>
    <w:rsid w:val="00437FED"/>
    <w:rsid w:val="00440C2F"/>
    <w:rsid w:val="00471625"/>
    <w:rsid w:val="00491E03"/>
    <w:rsid w:val="00495B96"/>
    <w:rsid w:val="004A7A18"/>
    <w:rsid w:val="00554100"/>
    <w:rsid w:val="005601E9"/>
    <w:rsid w:val="005C1A2D"/>
    <w:rsid w:val="006114B3"/>
    <w:rsid w:val="006C312A"/>
    <w:rsid w:val="006C6149"/>
    <w:rsid w:val="006F4809"/>
    <w:rsid w:val="008135DF"/>
    <w:rsid w:val="00831F18"/>
    <w:rsid w:val="00907344"/>
    <w:rsid w:val="00947C03"/>
    <w:rsid w:val="009510A0"/>
    <w:rsid w:val="00984795"/>
    <w:rsid w:val="009A1433"/>
    <w:rsid w:val="00A05125"/>
    <w:rsid w:val="00A254D6"/>
    <w:rsid w:val="00AA1929"/>
    <w:rsid w:val="00AA3071"/>
    <w:rsid w:val="00AB3828"/>
    <w:rsid w:val="00B476FD"/>
    <w:rsid w:val="00B704C2"/>
    <w:rsid w:val="00DF3214"/>
    <w:rsid w:val="00EA190E"/>
    <w:rsid w:val="00F208CE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FF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DF"/>
  </w:style>
  <w:style w:type="paragraph" w:styleId="Titre3">
    <w:name w:val="heading 3"/>
    <w:basedOn w:val="Normal"/>
    <w:link w:val="Titre3Car"/>
    <w:uiPriority w:val="9"/>
    <w:qFormat/>
    <w:rsid w:val="00DF3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F321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lev">
    <w:name w:val="Strong"/>
    <w:basedOn w:val="Policepardfaut"/>
    <w:uiPriority w:val="22"/>
    <w:qFormat/>
    <w:rsid w:val="00DF3214"/>
    <w:rPr>
      <w:b/>
      <w:bCs/>
    </w:rPr>
  </w:style>
  <w:style w:type="character" w:styleId="Lienhypertexte">
    <w:name w:val="Hyperlink"/>
    <w:basedOn w:val="Policepardfaut"/>
    <w:uiPriority w:val="99"/>
    <w:unhideWhenUsed/>
    <w:rsid w:val="00DF321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DF3214"/>
  </w:style>
  <w:style w:type="paragraph" w:styleId="NormalWeb">
    <w:name w:val="Normal (Web)"/>
    <w:basedOn w:val="Normal"/>
    <w:uiPriority w:val="99"/>
    <w:semiHidden/>
    <w:unhideWhenUsed/>
    <w:rsid w:val="00DF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Policepardfaut"/>
    <w:rsid w:val="00DF3214"/>
  </w:style>
  <w:style w:type="paragraph" w:styleId="Paragraphedeliste">
    <w:name w:val="List Paragraph"/>
    <w:basedOn w:val="Normal"/>
    <w:uiPriority w:val="34"/>
    <w:qFormat/>
    <w:rsid w:val="00495B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DF"/>
  </w:style>
  <w:style w:type="paragraph" w:styleId="Titre3">
    <w:name w:val="heading 3"/>
    <w:basedOn w:val="Normal"/>
    <w:link w:val="Titre3Car"/>
    <w:uiPriority w:val="9"/>
    <w:qFormat/>
    <w:rsid w:val="00DF32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F321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lev">
    <w:name w:val="Strong"/>
    <w:basedOn w:val="Policepardfaut"/>
    <w:uiPriority w:val="22"/>
    <w:qFormat/>
    <w:rsid w:val="00DF3214"/>
    <w:rPr>
      <w:b/>
      <w:bCs/>
    </w:rPr>
  </w:style>
  <w:style w:type="character" w:styleId="Lienhypertexte">
    <w:name w:val="Hyperlink"/>
    <w:basedOn w:val="Policepardfaut"/>
    <w:uiPriority w:val="99"/>
    <w:unhideWhenUsed/>
    <w:rsid w:val="00DF321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DF3214"/>
  </w:style>
  <w:style w:type="paragraph" w:styleId="NormalWeb">
    <w:name w:val="Normal (Web)"/>
    <w:basedOn w:val="Normal"/>
    <w:uiPriority w:val="99"/>
    <w:semiHidden/>
    <w:unhideWhenUsed/>
    <w:rsid w:val="00DF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Policepardfaut"/>
    <w:rsid w:val="00DF3214"/>
  </w:style>
  <w:style w:type="paragraph" w:styleId="Paragraphedeliste">
    <w:name w:val="List Paragraph"/>
    <w:basedOn w:val="Normal"/>
    <w:uiPriority w:val="34"/>
    <w:qFormat/>
    <w:rsid w:val="00495B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Sébastien Lê</cp:lastModifiedBy>
  <cp:revision>14</cp:revision>
  <cp:lastPrinted>2011-11-23T16:15:00Z</cp:lastPrinted>
  <dcterms:created xsi:type="dcterms:W3CDTF">2016-03-07T11:17:00Z</dcterms:created>
  <dcterms:modified xsi:type="dcterms:W3CDTF">2016-03-07T11:33:00Z</dcterms:modified>
</cp:coreProperties>
</file>